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кабинета </w:t>
      </w:r>
      <w:proofErr w:type="gramStart"/>
      <w:r w:rsidR="002D0856">
        <w:rPr>
          <w:rFonts w:ascii="Times New Roman" w:hAnsi="Times New Roman" w:cs="Times New Roman"/>
          <w:b/>
          <w:sz w:val="28"/>
          <w:szCs w:val="28"/>
        </w:rPr>
        <w:t>департамента образования мэрии города Магадана</w:t>
      </w:r>
      <w:proofErr w:type="gramEnd"/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39E6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FF6BB2" w:rsidRDefault="00FF6BB2" w:rsidP="00FF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410"/>
      </w:tblGrid>
      <w:tr w:rsidR="00FF6BB2" w:rsidTr="00E93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9" w:rsidRDefault="00FB7A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6BB2" w:rsidRDefault="00EE4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E93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E93D90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F" w:rsidRPr="00A25345" w:rsidRDefault="004E25E2" w:rsidP="00A253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участию </w:t>
            </w:r>
            <w:r w:rsidRPr="00FB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организаций в </w:t>
            </w:r>
            <w:r w:rsidR="00517F16" w:rsidRPr="00FB7AF9">
              <w:rPr>
                <w:rFonts w:ascii="Times New Roman" w:eastAsia="Calibri" w:hAnsi="Times New Roman" w:cs="Times New Roman"/>
                <w:sz w:val="28"/>
                <w:szCs w:val="28"/>
              </w:rPr>
              <w:t>XVII областных Рождественских образовательных чтений</w:t>
            </w:r>
            <w:r w:rsidRPr="00FB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«1917-2017: УРОКИ СТОЛЕТИЯ»</w:t>
            </w:r>
            <w:r w:rsidR="00041E78" w:rsidRPr="00FB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открытых мероприятий в рамках чтений</w:t>
            </w:r>
            <w:r w:rsidRPr="00FB7A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E4D7A" w:rsidRDefault="006639E6" w:rsidP="006639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повышению квалификации педагогических кадров;</w:t>
            </w:r>
          </w:p>
          <w:p w:rsidR="006639E6" w:rsidRDefault="006639E6" w:rsidP="00367E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проведению оценки конкурсных материалов «Электронное портфолио молодого педагога»</w:t>
            </w:r>
            <w:r w:rsidR="0084772C">
              <w:rPr>
                <w:rFonts w:ascii="Times New Roman" w:eastAsia="Calibri" w:hAnsi="Times New Roman" w:cs="Times New Roman"/>
                <w:sz w:val="28"/>
                <w:szCs w:val="28"/>
              </w:rPr>
              <w:t>- формир</w:t>
            </w:r>
            <w:r w:rsidR="003362FC">
              <w:rPr>
                <w:rFonts w:ascii="Times New Roman" w:eastAsia="Calibri" w:hAnsi="Times New Roman" w:cs="Times New Roman"/>
                <w:sz w:val="28"/>
                <w:szCs w:val="28"/>
              </w:rPr>
              <w:t>ование состава конкурсного жюри;</w:t>
            </w:r>
          </w:p>
          <w:p w:rsidR="00367E6F" w:rsidRPr="00367E6F" w:rsidRDefault="00367E6F" w:rsidP="00367E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6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обобщению опыта работы коллектива МАДОУ «Детский сад № 67» по теме «Интеграция православной культуры в образовательный процесс детского сада»;</w:t>
            </w:r>
          </w:p>
          <w:p w:rsidR="003362FC" w:rsidRDefault="003362FC" w:rsidP="00367E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участию дошкольных образовательных организаций в областн</w:t>
            </w:r>
            <w:r w:rsidR="00E93D90">
              <w:rPr>
                <w:rFonts w:ascii="Times New Roman" w:eastAsia="Calibri" w:hAnsi="Times New Roman" w:cs="Times New Roman"/>
                <w:sz w:val="28"/>
                <w:szCs w:val="28"/>
              </w:rPr>
              <w:t>ом форуме дошкольных работников;</w:t>
            </w:r>
          </w:p>
          <w:p w:rsidR="00E93D90" w:rsidRPr="00E93D90" w:rsidRDefault="00E93D90" w:rsidP="00E93D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D90"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в образовательные организации планы проведения семинаров на 2017 год;</w:t>
            </w:r>
          </w:p>
          <w:p w:rsidR="00E93D90" w:rsidRPr="00E93D90" w:rsidRDefault="00E93D90" w:rsidP="00E93D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D90"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в образовательные организации планы обобщения актуального педагогического опыта на 2017 год;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E93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93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795DF0" w:rsidRDefault="00795DF0" w:rsidP="00140B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 приказов (в соответствии с заявкой) в 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795DF0" w:rsidRPr="00EF106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плана мероприятий по подготовке и проведению городского конкурса «Педагог года – 2017»;</w:t>
            </w:r>
          </w:p>
          <w:p w:rsidR="00795DF0" w:rsidRPr="00EF106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приказа «О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участии в дистанционном городском конкурсе молодых педагогических работников муниципальных 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организаций города Магадана «</w:t>
            </w:r>
            <w:proofErr w:type="gramStart"/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</w:t>
            </w:r>
            <w:proofErr w:type="gramEnd"/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молодого педагога»;</w:t>
            </w:r>
          </w:p>
          <w:p w:rsidR="00795DF0" w:rsidRPr="00E93D9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базы данных победителей конкурсов «Педагог года» муниципального, регионального конкурсов  и участников Всероссийских конкурсов.</w:t>
            </w:r>
          </w:p>
          <w:p w:rsidR="00795DF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795DF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конкурсных материалов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молодого педагога»;</w:t>
            </w:r>
          </w:p>
          <w:p w:rsidR="00795DF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итоговой справки по экспертизе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методического обеспечения базисных учебных планов ДОО и ОО.</w:t>
            </w:r>
          </w:p>
          <w:p w:rsidR="00795DF0" w:rsidRPr="00E93D90" w:rsidRDefault="00795DF0" w:rsidP="00140B6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60">
              <w:rPr>
                <w:rFonts w:ascii="Times New Roman" w:hAnsi="Times New Roman" w:cs="Times New Roman"/>
                <w:sz w:val="28"/>
                <w:szCs w:val="28"/>
              </w:rPr>
              <w:t>до 06.12.2016</w:t>
            </w: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09.12.2016</w:t>
            </w: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60">
              <w:rPr>
                <w:rFonts w:ascii="Times New Roman" w:hAnsi="Times New Roman" w:cs="Times New Roman"/>
                <w:sz w:val="28"/>
                <w:szCs w:val="28"/>
              </w:rPr>
              <w:t>до 20.12.2016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D90">
              <w:rPr>
                <w:rFonts w:ascii="Times New Roman" w:hAnsi="Times New Roman" w:cs="Times New Roman"/>
                <w:sz w:val="28"/>
                <w:szCs w:val="28"/>
              </w:rPr>
              <w:t>до 15.12.2016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93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93D9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F0" w:rsidRDefault="00795DF0" w:rsidP="003362F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форуме дошкольных работников «Наследие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в стандарте дошкольного образования»;</w:t>
            </w:r>
          </w:p>
          <w:p w:rsidR="00795DF0" w:rsidRDefault="00795DF0" w:rsidP="003362F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Рождественских педагогических чтениях;</w:t>
            </w:r>
          </w:p>
          <w:p w:rsidR="00795DF0" w:rsidRDefault="00795DF0" w:rsidP="00367E6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F">
              <w:rPr>
                <w:rFonts w:ascii="Times New Roman" w:hAnsi="Times New Roman" w:cs="Times New Roman"/>
                <w:sz w:val="28"/>
                <w:szCs w:val="28"/>
              </w:rPr>
              <w:t>Посещение открытых мероприятий в ДОО, проводимых в рамках Рождественских педагогических чтений (в соответствии с планом)</w:t>
            </w:r>
          </w:p>
          <w:p w:rsidR="00795DF0" w:rsidRPr="003362FC" w:rsidRDefault="00795DF0" w:rsidP="00336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  <w:p w:rsidR="00795DF0" w:rsidRDefault="00795DF0" w:rsidP="0036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16-17. 12.2016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22688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 по 15.12.2016</w:t>
            </w:r>
          </w:p>
        </w:tc>
      </w:tr>
      <w:tr w:rsidR="00795DF0" w:rsidTr="00E93D9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F0" w:rsidRPr="00714954" w:rsidRDefault="00795DF0" w:rsidP="007149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выездного городского методического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93D9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F0" w:rsidRPr="00714954" w:rsidRDefault="00795DF0" w:rsidP="00714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54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коллектива МАДОУ «Детский сад № 67» по теме «Интеграция православной культуры в образовательный процесс детского сада»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67»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795DF0" w:rsidTr="00E93D9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444836" w:rsidRDefault="00795DF0" w:rsidP="00342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объединений, городскими творческими группами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C01E1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повышению квалификации педагогических кадров;</w:t>
            </w:r>
          </w:p>
          <w:p w:rsidR="00795DF0" w:rsidRDefault="00795DF0" w:rsidP="00EE4C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обучению в учебном центре ГО и ЧС;</w:t>
            </w:r>
          </w:p>
          <w:p w:rsidR="00EC01E1" w:rsidRDefault="00EC01E1" w:rsidP="00EE4C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рабочей группы по сопровождению</w:t>
            </w:r>
            <w:r w:rsidR="00037C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 НОО </w:t>
            </w:r>
            <w:proofErr w:type="gramStart"/>
            <w:r w:rsidR="00037C2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037C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ОВЗ;</w:t>
            </w:r>
          </w:p>
          <w:p w:rsidR="00037C25" w:rsidRDefault="00037C25" w:rsidP="00EE4C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председателей рабочих групп по экспертизе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методического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обеспечения базисных учебных планов;</w:t>
            </w:r>
          </w:p>
          <w:p w:rsidR="00037C25" w:rsidRDefault="00037C25" w:rsidP="00037C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C25" w:rsidRPr="00037C25" w:rsidRDefault="00037C25" w:rsidP="00037C2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сопровождение по подготовке открытых мероприятий, проводимых в рамках областных Рождественских чтений</w:t>
            </w:r>
          </w:p>
          <w:p w:rsidR="00795DF0" w:rsidRPr="00CF3DF1" w:rsidRDefault="00795DF0" w:rsidP="00EC01E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14.30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06.12.2016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95DF0" w:rsidTr="00E93D9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изданию печатной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93D9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A379A3" w:rsidRDefault="00795DF0" w:rsidP="00D43A8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над созданием сборника материалов из опыта работы образовательных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037C25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795DF0" w:rsidTr="00E93D9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E93D90">
        <w:trPr>
          <w:trHeight w:val="1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CF3D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материалы семинаров;</w:t>
            </w:r>
          </w:p>
          <w:p w:rsidR="00795DF0" w:rsidRDefault="00795DF0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работы ГМК на декабрь месяц;</w:t>
            </w:r>
          </w:p>
          <w:p w:rsidR="00795DF0" w:rsidRDefault="00795DF0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приказ, Положение и Порядок городского конкурса «Педагог года - 2017»;</w:t>
            </w:r>
          </w:p>
          <w:p w:rsidR="00795DF0" w:rsidRPr="00A379A3" w:rsidRDefault="00795DF0" w:rsidP="00A379A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9A3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на сайте план мероприятий, проводимых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бразовательными организациями в</w:t>
            </w:r>
            <w:r w:rsidRPr="00A37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рамках Рождественских чтений;</w:t>
            </w:r>
          </w:p>
          <w:p w:rsidR="00795DF0" w:rsidRPr="00A379A3" w:rsidRDefault="00795DF0" w:rsidP="00A379A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9A3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приказ о составе конкурсного жюри «Электронн</w:t>
            </w:r>
            <w:r w:rsidR="00561845">
              <w:rPr>
                <w:rFonts w:ascii="Times New Roman" w:hAnsi="Times New Roman" w:cs="Times New Roman"/>
                <w:bCs/>
                <w:sz w:val="28"/>
                <w:szCs w:val="28"/>
              </w:rPr>
              <w:t>ое портфолио молодого педагога»</w:t>
            </w:r>
            <w:r w:rsidR="002E3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З</w:t>
      </w:r>
      <w:r>
        <w:rPr>
          <w:rFonts w:ascii="Times New Roman" w:hAnsi="Times New Roman" w:cs="Times New Roman"/>
          <w:b/>
          <w:sz w:val="28"/>
          <w:szCs w:val="28"/>
        </w:rPr>
        <w:t>аведующий</w:t>
      </w:r>
      <w:r w:rsidR="00FF6BB2">
        <w:rPr>
          <w:rFonts w:ascii="Times New Roman" w:hAnsi="Times New Roman" w:cs="Times New Roman"/>
          <w:b/>
          <w:sz w:val="28"/>
          <w:szCs w:val="28"/>
        </w:rPr>
        <w:t xml:space="preserve">   ГМК                    </w:t>
      </w:r>
      <w:r w:rsidR="000B01F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В.В.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4E">
        <w:rPr>
          <w:rFonts w:ascii="Times New Roman" w:hAnsi="Times New Roman" w:cs="Times New Roman"/>
          <w:b/>
          <w:sz w:val="28"/>
          <w:szCs w:val="28"/>
        </w:rPr>
        <w:t>Леонтьева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296"/>
    <w:multiLevelType w:val="hybridMultilevel"/>
    <w:tmpl w:val="623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F0F"/>
    <w:multiLevelType w:val="hybridMultilevel"/>
    <w:tmpl w:val="DB5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5005"/>
    <w:multiLevelType w:val="hybridMultilevel"/>
    <w:tmpl w:val="B84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8D2"/>
    <w:multiLevelType w:val="hybridMultilevel"/>
    <w:tmpl w:val="1620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56CC"/>
    <w:multiLevelType w:val="hybridMultilevel"/>
    <w:tmpl w:val="E00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421B"/>
    <w:multiLevelType w:val="hybridMultilevel"/>
    <w:tmpl w:val="A5A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443E3"/>
    <w:multiLevelType w:val="hybridMultilevel"/>
    <w:tmpl w:val="344C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D6439"/>
    <w:multiLevelType w:val="hybridMultilevel"/>
    <w:tmpl w:val="319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34521"/>
    <w:rsid w:val="00037C25"/>
    <w:rsid w:val="00041E78"/>
    <w:rsid w:val="000A4762"/>
    <w:rsid w:val="000B01F8"/>
    <w:rsid w:val="00285A3E"/>
    <w:rsid w:val="0028695F"/>
    <w:rsid w:val="00295916"/>
    <w:rsid w:val="002D0856"/>
    <w:rsid w:val="002E3CF6"/>
    <w:rsid w:val="003362FC"/>
    <w:rsid w:val="00342FB1"/>
    <w:rsid w:val="00364D2A"/>
    <w:rsid w:val="00367E6F"/>
    <w:rsid w:val="00380135"/>
    <w:rsid w:val="004277FE"/>
    <w:rsid w:val="004E25E2"/>
    <w:rsid w:val="004F3DF6"/>
    <w:rsid w:val="004F4BF5"/>
    <w:rsid w:val="00515558"/>
    <w:rsid w:val="00517F16"/>
    <w:rsid w:val="00534D86"/>
    <w:rsid w:val="00561845"/>
    <w:rsid w:val="00577A0B"/>
    <w:rsid w:val="005E4893"/>
    <w:rsid w:val="0060078F"/>
    <w:rsid w:val="00614DBE"/>
    <w:rsid w:val="006171D9"/>
    <w:rsid w:val="006639E6"/>
    <w:rsid w:val="006A1F3B"/>
    <w:rsid w:val="00714954"/>
    <w:rsid w:val="007456EF"/>
    <w:rsid w:val="00795DF0"/>
    <w:rsid w:val="0083300F"/>
    <w:rsid w:val="0084772C"/>
    <w:rsid w:val="0091569C"/>
    <w:rsid w:val="009D754F"/>
    <w:rsid w:val="009F2FE1"/>
    <w:rsid w:val="00A009EC"/>
    <w:rsid w:val="00A25345"/>
    <w:rsid w:val="00A379A3"/>
    <w:rsid w:val="00AB0896"/>
    <w:rsid w:val="00B102C8"/>
    <w:rsid w:val="00B241AC"/>
    <w:rsid w:val="00BB4E7F"/>
    <w:rsid w:val="00BD2BC9"/>
    <w:rsid w:val="00BE3B6A"/>
    <w:rsid w:val="00C40633"/>
    <w:rsid w:val="00C856CB"/>
    <w:rsid w:val="00CC15F8"/>
    <w:rsid w:val="00CF3DF1"/>
    <w:rsid w:val="00D43A88"/>
    <w:rsid w:val="00D75189"/>
    <w:rsid w:val="00E81075"/>
    <w:rsid w:val="00E93D90"/>
    <w:rsid w:val="00EB5EED"/>
    <w:rsid w:val="00EC01E1"/>
    <w:rsid w:val="00EE354E"/>
    <w:rsid w:val="00EE4C4D"/>
    <w:rsid w:val="00EE4D7A"/>
    <w:rsid w:val="00EF1060"/>
    <w:rsid w:val="00F27B10"/>
    <w:rsid w:val="00F45EBE"/>
    <w:rsid w:val="00F550A4"/>
    <w:rsid w:val="00FB7AF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2AE0-E483-4558-9BAB-091051D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2016-12-02T03:42:00Z</dcterms:created>
  <dcterms:modified xsi:type="dcterms:W3CDTF">2016-12-02T03:42:00Z</dcterms:modified>
</cp:coreProperties>
</file>